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99388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Wykonawca:</w:t>
      </w:r>
    </w:p>
    <w:p w14:paraId="4A3D8DCA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4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………………………………………………………………………………</w:t>
      </w:r>
    </w:p>
    <w:p w14:paraId="36755FDE" w14:textId="5393D49A" w:rsidR="001C5871" w:rsidRPr="00AA5A6D" w:rsidRDefault="001C5871" w:rsidP="00AA5A6D">
      <w:pPr>
        <w:suppressAutoHyphens/>
        <w:autoSpaceDN w:val="0"/>
        <w:spacing w:after="0" w:line="276" w:lineRule="auto"/>
        <w:ind w:right="5953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(pełna nazwa/firma, adres, </w:t>
      </w:r>
      <w:r w:rsidR="00280246">
        <w:rPr>
          <w:rFonts w:ascii="Lato" w:eastAsia="Calibri" w:hAnsi="Lato" w:cs="Arial"/>
          <w:i/>
          <w:sz w:val="24"/>
          <w:szCs w:val="24"/>
          <w:lang w:val="pl-PL"/>
        </w:rPr>
        <w:br/>
      </w:r>
      <w:r w:rsidRPr="00AA5A6D">
        <w:rPr>
          <w:rFonts w:ascii="Lato" w:eastAsia="Calibri" w:hAnsi="Lato" w:cs="Arial"/>
          <w:i/>
          <w:sz w:val="24"/>
          <w:szCs w:val="24"/>
          <w:lang w:val="pl-PL"/>
        </w:rPr>
        <w:t>w zależności od podmiotu: NIP/PESEL, KRS/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CEiDG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)</w:t>
      </w:r>
    </w:p>
    <w:p w14:paraId="4FEB8730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u w:val="single"/>
          <w:lang w:val="pl-PL"/>
        </w:rPr>
      </w:pPr>
      <w:r w:rsidRPr="00AA5A6D">
        <w:rPr>
          <w:rFonts w:ascii="Lato" w:eastAsia="Calibri" w:hAnsi="Lato" w:cs="Arial"/>
          <w:sz w:val="24"/>
          <w:szCs w:val="24"/>
          <w:u w:val="single"/>
          <w:lang w:val="pl-PL"/>
        </w:rPr>
        <w:t>reprezentowany przez:</w:t>
      </w:r>
    </w:p>
    <w:p w14:paraId="19AE177A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4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………………………………………………………………………………</w:t>
      </w:r>
    </w:p>
    <w:p w14:paraId="46C77165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3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(imię, nazwisko, stanowisko/podstawa do reprezentacji)</w:t>
      </w:r>
    </w:p>
    <w:p w14:paraId="6C5613DE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3D45263B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</w:p>
    <w:p w14:paraId="20D88592" w14:textId="16235371" w:rsidR="001C5871" w:rsidRPr="00AA5A6D" w:rsidRDefault="001C5871" w:rsidP="00AA5A6D">
      <w:pPr>
        <w:suppressAutoHyphens/>
        <w:autoSpaceDN w:val="0"/>
        <w:spacing w:after="0" w:line="276" w:lineRule="auto"/>
        <w:jc w:val="center"/>
        <w:rPr>
          <w:rFonts w:ascii="Lato" w:eastAsia="Calibri" w:hAnsi="Lato" w:cs="Arial"/>
          <w:b/>
          <w:sz w:val="24"/>
          <w:szCs w:val="24"/>
          <w:u w:val="single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>Oświadczenia wykonawcy/wykonawcy wspólnie ubiegającego się o udzielenie zamówienia</w:t>
      </w:r>
    </w:p>
    <w:p w14:paraId="2D88E73D" w14:textId="6E232DB0" w:rsidR="001C5871" w:rsidRPr="00AA5A6D" w:rsidRDefault="001C5871" w:rsidP="00AA5A6D">
      <w:pPr>
        <w:suppressAutoHyphens/>
        <w:autoSpaceDN w:val="0"/>
        <w:spacing w:after="0" w:line="276" w:lineRule="auto"/>
        <w:jc w:val="center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DOTYCZĄCE PRZESŁANEK 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ZAKAZU UDZIELANIA ZAMÓWIEŃ PUBLICZNYCH 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br/>
      </w: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>Z ART. 5K ROZPORZĄDZENIA 833/2014 ORAZ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 PODSTAWY WYKLUCZENIA 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br/>
        <w:t>Z</w:t>
      </w: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 ART. 7 UST. 1 USTAWY </w:t>
      </w:r>
      <w:r w:rsidRPr="00AA5A6D">
        <w:rPr>
          <w:rFonts w:ascii="Lato" w:eastAsia="Calibri" w:hAnsi="Lato" w:cs="Arial"/>
          <w:b/>
          <w:caps/>
          <w:sz w:val="24"/>
          <w:szCs w:val="24"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781BE7A6" w14:textId="534C7087" w:rsidR="001C5871" w:rsidRDefault="001C5871" w:rsidP="00CB06AC">
      <w:pPr>
        <w:suppressAutoHyphens/>
        <w:autoSpaceDN w:val="0"/>
        <w:spacing w:after="0" w:line="276" w:lineRule="auto"/>
        <w:jc w:val="center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składane na podstawie art. 125 ust. 1 ustawy Pzp</w:t>
      </w:r>
      <w:r w:rsidR="00AA5A6D">
        <w:rPr>
          <w:rFonts w:ascii="Lato" w:eastAsia="Calibri" w:hAnsi="Lato" w:cs="Arial"/>
          <w:b/>
          <w:sz w:val="24"/>
          <w:szCs w:val="24"/>
          <w:lang w:val="pl-PL"/>
        </w:rPr>
        <w:t>.</w:t>
      </w:r>
    </w:p>
    <w:p w14:paraId="3685CF00" w14:textId="77777777" w:rsidR="00AA5A6D" w:rsidRPr="00AA5A6D" w:rsidRDefault="00AA5A6D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6192B8FF" w14:textId="7AD81562" w:rsidR="001C5871" w:rsidRPr="008C4B6C" w:rsidRDefault="001C5871" w:rsidP="008C4B6C">
      <w:pPr>
        <w:rPr>
          <w:rFonts w:ascii="Lato" w:hAnsi="Lato"/>
          <w:b/>
          <w:bCs/>
          <w:sz w:val="24"/>
          <w:szCs w:val="24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Na potrzeby postępowania o udzielenie zamówienia publicznego </w:t>
      </w:r>
      <w:proofErr w:type="spellStart"/>
      <w:r w:rsidRPr="00AA5A6D">
        <w:rPr>
          <w:rFonts w:ascii="Lato" w:eastAsia="Calibri" w:hAnsi="Lato" w:cs="Arial"/>
          <w:sz w:val="24"/>
          <w:szCs w:val="24"/>
          <w:lang w:val="pl-PL"/>
        </w:rPr>
        <w:t>pn</w:t>
      </w:r>
      <w:proofErr w:type="spellEnd"/>
      <w:r w:rsidR="009F2767" w:rsidRPr="009C0533">
        <w:rPr>
          <w:rFonts w:ascii="Lato" w:eastAsia="Calibri" w:hAnsi="Lato" w:cs="Arial"/>
          <w:sz w:val="24"/>
          <w:szCs w:val="24"/>
          <w:lang w:val="pl-PL"/>
        </w:rPr>
        <w:t>:</w:t>
      </w:r>
      <w:r w:rsidR="00A03E5B" w:rsidRPr="009C0533">
        <w:rPr>
          <w:rFonts w:ascii="Lato" w:hAnsi="Lato"/>
          <w:sz w:val="24"/>
          <w:szCs w:val="24"/>
          <w:lang w:val="pl-PL"/>
        </w:rPr>
        <w:t xml:space="preserve"> </w:t>
      </w:r>
      <w:r w:rsidR="008C4B6C" w:rsidRPr="00D7604D">
        <w:rPr>
          <w:rFonts w:ascii="Lato" w:hAnsi="Lato"/>
          <w:b/>
          <w:bCs/>
          <w:sz w:val="24"/>
          <w:szCs w:val="24"/>
        </w:rPr>
        <w:t>“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Usługa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zaprojektowania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,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dostawy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dedykowanego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sprzętu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,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wykonania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oraz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wdrożenia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dedykowanego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oprogramowania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do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nadania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sygnału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czasu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drogą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radiową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z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autoryzacją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metodą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klucza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publicznego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dla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Głównego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</w:t>
      </w:r>
      <w:proofErr w:type="spellStart"/>
      <w:r w:rsidR="008C4B6C" w:rsidRPr="00125E04">
        <w:rPr>
          <w:rFonts w:ascii="Lato" w:hAnsi="Lato"/>
          <w:b/>
          <w:bCs/>
          <w:sz w:val="24"/>
          <w:szCs w:val="24"/>
        </w:rPr>
        <w:t>Urzędu</w:t>
      </w:r>
      <w:proofErr w:type="spellEnd"/>
      <w:r w:rsidR="008C4B6C" w:rsidRPr="00125E04">
        <w:rPr>
          <w:rFonts w:ascii="Lato" w:hAnsi="Lato"/>
          <w:b/>
          <w:bCs/>
          <w:sz w:val="24"/>
          <w:szCs w:val="24"/>
        </w:rPr>
        <w:t xml:space="preserve"> Miar</w:t>
      </w:r>
      <w:r w:rsidR="008C4B6C">
        <w:rPr>
          <w:rFonts w:ascii="Lato" w:hAnsi="Lato"/>
          <w:b/>
          <w:bCs/>
          <w:sz w:val="24"/>
          <w:szCs w:val="24"/>
        </w:rPr>
        <w:t>.</w:t>
      </w:r>
      <w:r w:rsidR="008C4B6C" w:rsidRPr="00D7604D">
        <w:rPr>
          <w:rFonts w:ascii="Lato" w:hAnsi="Lato"/>
          <w:b/>
          <w:bCs/>
          <w:sz w:val="24"/>
          <w:szCs w:val="24"/>
        </w:rPr>
        <w:t>”</w:t>
      </w:r>
      <w:r w:rsidR="009F2767" w:rsidRPr="009C0533">
        <w:rPr>
          <w:rFonts w:ascii="Lato" w:eastAsia="Calibri" w:hAnsi="Lato" w:cs="Arial"/>
          <w:b/>
          <w:bCs/>
          <w:sz w:val="24"/>
          <w:szCs w:val="24"/>
          <w:lang w:val="pl-PL"/>
        </w:rPr>
        <w:t>,</w:t>
      </w:r>
      <w:r w:rsidR="001162B9" w:rsidRPr="009C0533">
        <w:rPr>
          <w:rFonts w:ascii="Lato" w:eastAsia="Calibri" w:hAnsi="Lato" w:cs="Arial"/>
          <w:b/>
          <w:bCs/>
          <w:sz w:val="24"/>
          <w:szCs w:val="24"/>
          <w:lang w:val="pl-PL"/>
        </w:rPr>
        <w:t xml:space="preserve"> </w:t>
      </w:r>
      <w:r w:rsidRPr="009C0533">
        <w:rPr>
          <w:rFonts w:ascii="Lato" w:eastAsia="Calibri" w:hAnsi="Lato" w:cs="Arial"/>
          <w:sz w:val="24"/>
          <w:szCs w:val="24"/>
          <w:lang w:val="pl-PL"/>
        </w:rPr>
        <w:t>oświadczam, co następuje:</w:t>
      </w:r>
    </w:p>
    <w:p w14:paraId="1A62FBF0" w14:textId="77777777" w:rsidR="00AA5A6D" w:rsidRPr="00AA5A6D" w:rsidRDefault="00AA5A6D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54D00BD7" w14:textId="77777777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OŚWIADCZENIA DOTYCZĄCE WYKONAWCY:</w:t>
      </w:r>
    </w:p>
    <w:p w14:paraId="5F38A528" w14:textId="7B95442C" w:rsidR="00EB11E1" w:rsidRDefault="00EB11E1" w:rsidP="00EB11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Lato" w:eastAsia="Lato" w:hAnsi="Lato" w:cs="Lato"/>
          <w:sz w:val="24"/>
          <w:szCs w:val="24"/>
          <w:vertAlign w:val="superscript"/>
          <w:lang w:val="pl-PL"/>
        </w:rPr>
      </w:pPr>
      <w:r w:rsidRPr="21BA3904">
        <w:rPr>
          <w:rFonts w:ascii="Lato" w:eastAsia="Lato" w:hAnsi="Lato" w:cs="Lato"/>
          <w:sz w:val="24"/>
          <w:szCs w:val="24"/>
          <w:lang w:val="pl-PL"/>
        </w:rPr>
        <w:t xml:space="preserve">Oświadczam, że względem podmiotu który reprezentuję nie zachodzi zakaz udzielania zamówień publicznych na podstawie art. 5k rozporządzenia Rady (UE) </w:t>
      </w:r>
      <w:r w:rsidR="00CE2EED">
        <w:rPr>
          <w:rFonts w:ascii="Lato" w:eastAsia="Lato" w:hAnsi="Lato" w:cs="Lato"/>
          <w:sz w:val="24"/>
          <w:szCs w:val="24"/>
          <w:lang w:val="pl-PL"/>
        </w:rPr>
        <w:br/>
      </w:r>
      <w:r w:rsidRPr="21BA3904">
        <w:rPr>
          <w:rFonts w:ascii="Lato" w:eastAsia="Lato" w:hAnsi="Lato" w:cs="Lato"/>
          <w:sz w:val="24"/>
          <w:szCs w:val="24"/>
          <w:lang w:val="pl-PL"/>
        </w:rPr>
        <w:t xml:space="preserve">nr 833/2014 z dnia 31 lipca 2014 r. dotyczącego środków ograniczających </w:t>
      </w:r>
      <w:r w:rsidR="00CE2EED">
        <w:rPr>
          <w:rFonts w:ascii="Lato" w:eastAsia="Lato" w:hAnsi="Lato" w:cs="Lato"/>
          <w:sz w:val="24"/>
          <w:szCs w:val="24"/>
          <w:lang w:val="pl-PL"/>
        </w:rPr>
        <w:br/>
      </w:r>
      <w:r w:rsidRPr="21BA3904">
        <w:rPr>
          <w:rFonts w:ascii="Lato" w:eastAsia="Lato" w:hAnsi="Lato" w:cs="Lato"/>
          <w:sz w:val="24"/>
          <w:szCs w:val="24"/>
          <w:lang w:val="pl-PL"/>
        </w:rPr>
        <w:t xml:space="preserve">w związku z działaniami Rosji destabilizującymi sytuację na Ukrainie (Dz. Urz. UE nr L 229 z 31.7.2014, str. 1 z </w:t>
      </w:r>
      <w:proofErr w:type="spellStart"/>
      <w:r w:rsidRPr="21BA3904">
        <w:rPr>
          <w:rFonts w:ascii="Lato" w:eastAsia="Lato" w:hAnsi="Lato" w:cs="Lato"/>
          <w:sz w:val="24"/>
          <w:szCs w:val="24"/>
          <w:lang w:val="pl-PL"/>
        </w:rPr>
        <w:t>późn</w:t>
      </w:r>
      <w:proofErr w:type="spellEnd"/>
      <w:r w:rsidRPr="21BA3904">
        <w:rPr>
          <w:rFonts w:ascii="Lato" w:eastAsia="Lato" w:hAnsi="Lato" w:cs="Lato"/>
          <w:sz w:val="24"/>
          <w:szCs w:val="24"/>
          <w:lang w:val="pl-PL"/>
        </w:rPr>
        <w:t>. zm.), dalej: rozporządzenie 833/2014.</w:t>
      </w:r>
      <w:hyperlink r:id="rId8" w:anchor="_ftn1">
        <w:r w:rsidRPr="21BA3904">
          <w:rPr>
            <w:rStyle w:val="Hipercze"/>
            <w:rFonts w:ascii="Lato" w:eastAsia="Lato" w:hAnsi="Lato" w:cs="Lato"/>
            <w:sz w:val="24"/>
            <w:szCs w:val="24"/>
            <w:vertAlign w:val="superscript"/>
            <w:lang w:val="pl-PL"/>
          </w:rPr>
          <w:t>[1]</w:t>
        </w:r>
      </w:hyperlink>
    </w:p>
    <w:p w14:paraId="1B24DB5B" w14:textId="267A4ECE" w:rsidR="00EB11E1" w:rsidRDefault="00EB11E1" w:rsidP="00EB11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Lato" w:eastAsia="Lato" w:hAnsi="Lato" w:cs="Lato"/>
          <w:color w:val="222222"/>
          <w:sz w:val="24"/>
          <w:szCs w:val="24"/>
          <w:vertAlign w:val="superscript"/>
          <w:lang w:val="pl-PL"/>
        </w:rPr>
      </w:pPr>
      <w:r w:rsidRPr="21BA3904">
        <w:rPr>
          <w:rFonts w:ascii="Lato" w:eastAsia="Lato" w:hAnsi="Lato" w:cs="Lato"/>
          <w:sz w:val="24"/>
          <w:szCs w:val="24"/>
          <w:lang w:val="pl-PL"/>
        </w:rPr>
        <w:t xml:space="preserve">Oświadczam, że nie zachodzą w stosunku do mnie przesłanki wykluczenia </w:t>
      </w:r>
      <w:r w:rsidR="006F3279">
        <w:rPr>
          <w:rFonts w:ascii="Lato" w:eastAsia="Lato" w:hAnsi="Lato" w:cs="Lato"/>
          <w:sz w:val="24"/>
          <w:szCs w:val="24"/>
          <w:lang w:val="pl-PL"/>
        </w:rPr>
        <w:br/>
      </w:r>
      <w:r w:rsidRPr="21BA3904">
        <w:rPr>
          <w:rFonts w:ascii="Lato" w:eastAsia="Lato" w:hAnsi="Lato" w:cs="Lato"/>
          <w:sz w:val="24"/>
          <w:szCs w:val="24"/>
          <w:lang w:val="pl-PL"/>
        </w:rPr>
        <w:t xml:space="preserve">z postępowania na podstawie art. </w:t>
      </w:r>
      <w:r w:rsidRPr="21BA3904">
        <w:rPr>
          <w:rFonts w:ascii="Lato" w:eastAsia="Lato" w:hAnsi="Lato" w:cs="Lato"/>
          <w:color w:val="222222"/>
          <w:sz w:val="24"/>
          <w:szCs w:val="24"/>
          <w:lang w:val="pl-PL"/>
        </w:rPr>
        <w:t>7 ust. 1 ustawy z dnia 13 kwietnia 2022 r.</w:t>
      </w:r>
      <w:r w:rsidRPr="21BA3904">
        <w:rPr>
          <w:rFonts w:ascii="Lato" w:eastAsia="Lato" w:hAnsi="Lato" w:cs="Lato"/>
          <w:i/>
          <w:iCs/>
          <w:color w:val="222222"/>
          <w:sz w:val="24"/>
          <w:szCs w:val="24"/>
          <w:lang w:val="pl-PL"/>
        </w:rPr>
        <w:t xml:space="preserve"> </w:t>
      </w:r>
      <w:r w:rsidR="006F3279">
        <w:rPr>
          <w:rFonts w:ascii="Lato" w:eastAsia="Lato" w:hAnsi="Lato" w:cs="Lato"/>
          <w:i/>
          <w:iCs/>
          <w:color w:val="222222"/>
          <w:sz w:val="24"/>
          <w:szCs w:val="24"/>
          <w:lang w:val="pl-PL"/>
        </w:rPr>
        <w:br/>
      </w:r>
      <w:r w:rsidRPr="21BA3904">
        <w:rPr>
          <w:rFonts w:ascii="Lato" w:eastAsia="Lato" w:hAnsi="Lato" w:cs="Lato"/>
          <w:i/>
          <w:iCs/>
          <w:color w:val="222222"/>
          <w:sz w:val="24"/>
          <w:szCs w:val="24"/>
          <w:lang w:val="pl-PL"/>
        </w:rPr>
        <w:lastRenderedPageBreak/>
        <w:t xml:space="preserve">o szczególnych rozwiązaniach w zakresie przeciwdziałania wspieraniu agresji na Ukrainę oraz służących ochronie bezpieczeństwa narodowego </w:t>
      </w:r>
      <w:r w:rsidRPr="21BA3904">
        <w:rPr>
          <w:rFonts w:ascii="Lato" w:eastAsia="Lato" w:hAnsi="Lato" w:cs="Lato"/>
          <w:color w:val="222222"/>
          <w:sz w:val="24"/>
          <w:szCs w:val="24"/>
          <w:lang w:val="pl-PL"/>
        </w:rPr>
        <w:t>(Dz. U. z 2025 r. poz. 514)</w:t>
      </w:r>
      <w:r w:rsidRPr="21BA3904">
        <w:rPr>
          <w:rFonts w:ascii="Lato" w:eastAsia="Lato" w:hAnsi="Lato" w:cs="Lato"/>
          <w:i/>
          <w:iCs/>
          <w:color w:val="222222"/>
          <w:sz w:val="24"/>
          <w:szCs w:val="24"/>
          <w:lang w:val="pl-PL"/>
        </w:rPr>
        <w:t>.</w:t>
      </w:r>
      <w:hyperlink r:id="rId9" w:anchor="_ftn2">
        <w:r w:rsidRPr="21BA3904">
          <w:rPr>
            <w:rStyle w:val="Hipercze"/>
            <w:rFonts w:ascii="Lato" w:eastAsia="Lato" w:hAnsi="Lato" w:cs="Lato"/>
            <w:color w:val="222222"/>
            <w:sz w:val="24"/>
            <w:szCs w:val="24"/>
            <w:vertAlign w:val="superscript"/>
            <w:lang w:val="pl-PL"/>
          </w:rPr>
          <w:t>[2]</w:t>
        </w:r>
      </w:hyperlink>
    </w:p>
    <w:p w14:paraId="3A0F1327" w14:textId="77777777" w:rsidR="00AA5A6D" w:rsidRDefault="00AA5A6D" w:rsidP="00AA5A6D">
      <w:pPr>
        <w:suppressAutoHyphens/>
        <w:autoSpaceDN w:val="0"/>
        <w:spacing w:after="0" w:line="276" w:lineRule="auto"/>
        <w:ind w:left="720"/>
        <w:rPr>
          <w:rFonts w:ascii="Lato" w:eastAsia="Calibri" w:hAnsi="Lato" w:cs="Times New Roman"/>
          <w:sz w:val="24"/>
          <w:szCs w:val="24"/>
          <w:lang w:val="pl-PL"/>
        </w:rPr>
      </w:pPr>
    </w:p>
    <w:p w14:paraId="018ACEF7" w14:textId="77777777" w:rsidR="001C5977" w:rsidRPr="00AA5A6D" w:rsidRDefault="001C5977" w:rsidP="00AA5A6D">
      <w:pPr>
        <w:suppressAutoHyphens/>
        <w:autoSpaceDN w:val="0"/>
        <w:spacing w:after="0" w:line="276" w:lineRule="auto"/>
        <w:ind w:left="720"/>
        <w:rPr>
          <w:rFonts w:ascii="Lato" w:eastAsia="Calibri" w:hAnsi="Lato" w:cs="Times New Roman"/>
          <w:sz w:val="24"/>
          <w:szCs w:val="24"/>
          <w:lang w:val="pl-PL"/>
        </w:rPr>
      </w:pPr>
    </w:p>
    <w:p w14:paraId="4EA82536" w14:textId="3B072E94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OŚWIADCZENIE DOTYCZĄCE PODWYKONAWCY, NA KTÓREGO PRZYPADA PONAD 10</w:t>
      </w:r>
      <w:r w:rsidR="000B28FC">
        <w:rPr>
          <w:rFonts w:ascii="Lato" w:eastAsia="Calibri" w:hAnsi="Lato" w:cs="Arial"/>
          <w:b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b/>
          <w:sz w:val="24"/>
          <w:szCs w:val="24"/>
          <w:lang w:val="pl-PL"/>
        </w:rPr>
        <w:t>% WARTOŚCI ZAMÓWIENIA:</w:t>
      </w:r>
    </w:p>
    <w:p w14:paraId="23A878DD" w14:textId="4CA041C0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[UWAGA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: wypełnić tylko w przypadku podwykonawcy (niebędącego podmiotem udostępniającym zasoby),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zamówienia. W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przypadku więcej niż jednego podwykonawcy, na którego zdolnościach lub sytuacji wykonawca nie polega, a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zamówienia, należy zastosować tyle razy, ile jest to konieczne.</w:t>
      </w: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]</w:t>
      </w:r>
    </w:p>
    <w:p w14:paraId="11316D83" w14:textId="535DF40D" w:rsidR="001C5871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w stosunku do następującego podmiotu, będącego podwykonawcą, na którego przypada ponad 10</w:t>
      </w:r>
      <w:r w:rsidR="00DE1C66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>% wartości zamówienia: …………………………………………………………………………………………</w:t>
      </w:r>
      <w:proofErr w:type="gramStart"/>
      <w:r w:rsidRPr="00AA5A6D">
        <w:rPr>
          <w:rFonts w:ascii="Lato" w:eastAsia="Calibri" w:hAnsi="Lato" w:cs="Arial"/>
          <w:sz w:val="24"/>
          <w:szCs w:val="24"/>
          <w:lang w:val="pl-PL"/>
        </w:rPr>
        <w:t>…….</w:t>
      </w:r>
      <w:proofErr w:type="gramEnd"/>
      <w:r w:rsidRPr="00AA5A6D">
        <w:rPr>
          <w:rFonts w:ascii="Lato" w:eastAsia="Calibri" w:hAnsi="Lato" w:cs="Arial"/>
          <w:sz w:val="24"/>
          <w:szCs w:val="24"/>
          <w:lang w:val="pl-PL"/>
        </w:rPr>
        <w:t>…</w:t>
      </w:r>
      <w:proofErr w:type="gramStart"/>
      <w:r w:rsidRPr="00AA5A6D">
        <w:rPr>
          <w:rFonts w:ascii="Lato" w:eastAsia="Calibri" w:hAnsi="Lato" w:cs="Arial"/>
          <w:sz w:val="24"/>
          <w:szCs w:val="24"/>
          <w:lang w:val="pl-PL"/>
        </w:rPr>
        <w:t>……..….</w:t>
      </w:r>
      <w:proofErr w:type="gramEnd"/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…… </w:t>
      </w: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(podać pełną nazwę/firmę, adres, a także w zależności od podmiotu: NIP/PESEL, KRS/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CEiDG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)</w:t>
      </w:r>
      <w:r w:rsidRPr="00AA5A6D">
        <w:rPr>
          <w:rFonts w:ascii="Lato" w:eastAsia="Calibri" w:hAnsi="Lato" w:cs="Arial"/>
          <w:sz w:val="24"/>
          <w:szCs w:val="24"/>
          <w:lang w:val="pl-PL"/>
        </w:rPr>
        <w:t>,</w:t>
      </w:r>
      <w:r w:rsidRPr="00AA5A6D">
        <w:rPr>
          <w:rFonts w:ascii="Lato" w:eastAsia="Calibri" w:hAnsi="Lato" w:cs="Arial"/>
          <w:sz w:val="24"/>
          <w:szCs w:val="24"/>
          <w:lang w:val="pl-PL"/>
        </w:rPr>
        <w:br/>
        <w:t xml:space="preserve">nie zachodzą </w:t>
      </w:r>
      <w:r w:rsidR="00D223DD">
        <w:rPr>
          <w:rFonts w:ascii="Lato" w:eastAsia="Calibri" w:hAnsi="Lato" w:cs="Arial"/>
          <w:sz w:val="24"/>
          <w:szCs w:val="24"/>
          <w:lang w:val="pl-PL"/>
        </w:rPr>
        <w:t xml:space="preserve">zakaz udzielania </w:t>
      </w:r>
      <w:r w:rsidRPr="00AA5A6D">
        <w:rPr>
          <w:rFonts w:ascii="Lato" w:eastAsia="Calibri" w:hAnsi="Lato" w:cs="Arial"/>
          <w:sz w:val="24"/>
          <w:szCs w:val="24"/>
          <w:lang w:val="pl-PL"/>
        </w:rPr>
        <w:t>zamówienia przewidzian</w:t>
      </w:r>
      <w:r w:rsidR="00D223DD">
        <w:rPr>
          <w:rFonts w:ascii="Lato" w:eastAsia="Calibri" w:hAnsi="Lato" w:cs="Arial"/>
          <w:sz w:val="24"/>
          <w:szCs w:val="24"/>
          <w:lang w:val="pl-PL"/>
        </w:rPr>
        <w:t>y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w art.  5k rozporządzenia 833/2014 w brzmieniu nadanym rozporządzeniem 2022/576.</w:t>
      </w:r>
    </w:p>
    <w:p w14:paraId="474BD408" w14:textId="77777777" w:rsidR="00AA5A6D" w:rsidRPr="00AA5A6D" w:rsidRDefault="00AA5A6D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3042E90C" w14:textId="67777266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OŚWIADCZENIE DOTYCZĄCE DOSTAWCY, NA KTÓREGO PRZYPADA PONAD 10</w:t>
      </w:r>
      <w:r w:rsidR="000B28FC">
        <w:rPr>
          <w:rFonts w:ascii="Lato" w:eastAsia="Calibri" w:hAnsi="Lato" w:cs="Arial"/>
          <w:b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b/>
          <w:sz w:val="24"/>
          <w:szCs w:val="24"/>
          <w:lang w:val="pl-PL"/>
        </w:rPr>
        <w:t>% WARTOŚCI ZAMÓWIENIA:</w:t>
      </w:r>
    </w:p>
    <w:p w14:paraId="11F33C84" w14:textId="3329D905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[UWAGA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: wypełnić tylko w przypadku dostawcy,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zamówienia. W przypadku więcej niż jednego dostawcy,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zamówienia, należy zastosować tyle razy, ile jest to konieczne.</w:t>
      </w: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]</w:t>
      </w:r>
    </w:p>
    <w:p w14:paraId="3B654E8C" w14:textId="6AB54394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w stosunku do następującego podmiotu, będącego dostawcą, na którego przypada ponad 10</w:t>
      </w:r>
      <w:r w:rsidR="00DE1C66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>% wartości zamówienia: …………………………………………………………………………………………</w:t>
      </w:r>
      <w:proofErr w:type="gramStart"/>
      <w:r w:rsidRPr="00AA5A6D">
        <w:rPr>
          <w:rFonts w:ascii="Lato" w:eastAsia="Calibri" w:hAnsi="Lato" w:cs="Arial"/>
          <w:sz w:val="24"/>
          <w:szCs w:val="24"/>
          <w:lang w:val="pl-PL"/>
        </w:rPr>
        <w:t>…….</w:t>
      </w:r>
      <w:proofErr w:type="gramEnd"/>
      <w:r w:rsidRPr="00AA5A6D">
        <w:rPr>
          <w:rFonts w:ascii="Lato" w:eastAsia="Calibri" w:hAnsi="Lato" w:cs="Arial"/>
          <w:sz w:val="24"/>
          <w:szCs w:val="24"/>
          <w:lang w:val="pl-PL"/>
        </w:rPr>
        <w:t>…</w:t>
      </w:r>
      <w:proofErr w:type="gramStart"/>
      <w:r w:rsidRPr="00AA5A6D">
        <w:rPr>
          <w:rFonts w:ascii="Lato" w:eastAsia="Calibri" w:hAnsi="Lato" w:cs="Arial"/>
          <w:sz w:val="24"/>
          <w:szCs w:val="24"/>
          <w:lang w:val="pl-PL"/>
        </w:rPr>
        <w:t>……..….</w:t>
      </w:r>
      <w:proofErr w:type="gramEnd"/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…… </w:t>
      </w: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(podać pełną nazwę/firmę, adres, a także w zależności od podmiotu: NIP/PESEL, KRS/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CEiDG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)</w:t>
      </w:r>
      <w:r w:rsidRPr="00AA5A6D">
        <w:rPr>
          <w:rFonts w:ascii="Lato" w:eastAsia="Calibri" w:hAnsi="Lato" w:cs="Arial"/>
          <w:sz w:val="24"/>
          <w:szCs w:val="24"/>
          <w:lang w:val="pl-PL"/>
        </w:rPr>
        <w:t>,</w:t>
      </w:r>
      <w:r w:rsidRPr="00AA5A6D">
        <w:rPr>
          <w:rFonts w:ascii="Lato" w:eastAsia="Calibri" w:hAnsi="Lato" w:cs="Arial"/>
          <w:sz w:val="24"/>
          <w:szCs w:val="24"/>
          <w:lang w:val="pl-PL"/>
        </w:rPr>
        <w:br/>
        <w:t xml:space="preserve">nie </w:t>
      </w:r>
      <w:r w:rsidR="00D223DD" w:rsidRPr="00AA5A6D">
        <w:rPr>
          <w:rFonts w:ascii="Lato" w:eastAsia="Calibri" w:hAnsi="Lato" w:cs="Arial"/>
          <w:sz w:val="24"/>
          <w:szCs w:val="24"/>
          <w:lang w:val="pl-PL"/>
        </w:rPr>
        <w:t xml:space="preserve">zachodzą </w:t>
      </w:r>
      <w:r w:rsidR="00D223DD">
        <w:rPr>
          <w:rFonts w:ascii="Lato" w:eastAsia="Calibri" w:hAnsi="Lato" w:cs="Arial"/>
          <w:sz w:val="24"/>
          <w:szCs w:val="24"/>
          <w:lang w:val="pl-PL"/>
        </w:rPr>
        <w:t xml:space="preserve">zakaz udzielania </w:t>
      </w:r>
      <w:r w:rsidR="00D223DD" w:rsidRPr="00AA5A6D">
        <w:rPr>
          <w:rFonts w:ascii="Lato" w:eastAsia="Calibri" w:hAnsi="Lato" w:cs="Arial"/>
          <w:sz w:val="24"/>
          <w:szCs w:val="24"/>
          <w:lang w:val="pl-PL"/>
        </w:rPr>
        <w:t xml:space="preserve">zamówienia </w:t>
      </w:r>
      <w:r w:rsidR="00D223DD">
        <w:rPr>
          <w:rFonts w:ascii="Lato" w:eastAsia="Calibri" w:hAnsi="Lato" w:cs="Arial"/>
          <w:sz w:val="24"/>
          <w:szCs w:val="24"/>
          <w:lang w:val="pl-PL"/>
        </w:rPr>
        <w:t>publicznego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przewidzian</w:t>
      </w:r>
      <w:r w:rsidR="00D223DD">
        <w:rPr>
          <w:rFonts w:ascii="Lato" w:eastAsia="Calibri" w:hAnsi="Lato" w:cs="Arial"/>
          <w:sz w:val="24"/>
          <w:szCs w:val="24"/>
          <w:lang w:val="pl-PL"/>
        </w:rPr>
        <w:t>y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</w:t>
      </w:r>
      <w:proofErr w:type="gramStart"/>
      <w:r w:rsidRPr="00AA5A6D">
        <w:rPr>
          <w:rFonts w:ascii="Lato" w:eastAsia="Calibri" w:hAnsi="Lato" w:cs="Arial"/>
          <w:sz w:val="24"/>
          <w:szCs w:val="24"/>
          <w:lang w:val="pl-PL"/>
        </w:rPr>
        <w:t>w  art.</w:t>
      </w:r>
      <w:proofErr w:type="gramEnd"/>
      <w:r w:rsidRPr="00AA5A6D">
        <w:rPr>
          <w:rFonts w:ascii="Lato" w:eastAsia="Calibri" w:hAnsi="Lato" w:cs="Arial"/>
          <w:sz w:val="24"/>
          <w:szCs w:val="24"/>
          <w:lang w:val="pl-PL"/>
        </w:rPr>
        <w:t> 5k rozporządzenia 833/2014 w brzmieniu nadanym rozporządzeniem 2022/576.</w:t>
      </w:r>
    </w:p>
    <w:p w14:paraId="42138347" w14:textId="77777777" w:rsidR="00AA5A6D" w:rsidRPr="00AA5A6D" w:rsidRDefault="00AA5A6D" w:rsidP="00AA5A6D">
      <w:pPr>
        <w:suppressAutoHyphens/>
        <w:autoSpaceDN w:val="0"/>
        <w:spacing w:after="0" w:line="276" w:lineRule="auto"/>
        <w:ind w:left="5664" w:firstLine="708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1B4923DB" w14:textId="77777777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OŚWIADCZENIE DOTYCZĄCE PODANYCH INFORMACJI:</w:t>
      </w:r>
    </w:p>
    <w:p w14:paraId="4830CD8F" w14:textId="78A15B6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wszystkie informacje podane w powyższych oświadczeniach są aktualne i zgodne z</w:t>
      </w:r>
      <w:r w:rsidR="00871190" w:rsidRPr="00AA5A6D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>prawdą oraz zostały przedstawione z pełną świadomością konsekwencji wprowadzenia zamawiającego w błąd przy przedstawianiu informacji.</w:t>
      </w:r>
    </w:p>
    <w:p w14:paraId="134AB1F5" w14:textId="77777777" w:rsidR="001C5871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28DC4CB5" w14:textId="77777777" w:rsidR="006F3279" w:rsidRPr="00AA5A6D" w:rsidRDefault="006F3279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3399B0AA" w14:textId="77777777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lastRenderedPageBreak/>
        <w:t>INFORMACJA DOTYCZĄCA DOSTĘPU DO PODMIOTOWYCH ŚRODKÓW DOWODOWYCH:</w:t>
      </w:r>
    </w:p>
    <w:p w14:paraId="2A1B2720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Wskazuję następujące podmiotowe środki dowodowe, które można uzyskać za pomocą bezpłatnych i ogólnodostępnych baz danych, oraz</w:t>
      </w:r>
      <w:r w:rsidRPr="00AA5A6D">
        <w:rPr>
          <w:rFonts w:ascii="Lato" w:eastAsia="Calibri" w:hAnsi="Lato" w:cs="Times New Roman"/>
          <w:sz w:val="24"/>
          <w:szCs w:val="24"/>
          <w:lang w:val="pl-PL"/>
        </w:rPr>
        <w:t xml:space="preserve"> </w:t>
      </w:r>
      <w:r w:rsidRPr="00AA5A6D">
        <w:rPr>
          <w:rFonts w:ascii="Lato" w:eastAsia="Calibri" w:hAnsi="Lato" w:cs="Arial"/>
          <w:sz w:val="24"/>
          <w:szCs w:val="24"/>
          <w:lang w:val="pl-PL"/>
        </w:rPr>
        <w:t>dane umożliwiające dostęp do tych środków:</w:t>
      </w:r>
      <w:r w:rsidRPr="00AA5A6D">
        <w:rPr>
          <w:rFonts w:ascii="Lato" w:eastAsia="Calibri" w:hAnsi="Lato" w:cs="Arial"/>
          <w:sz w:val="24"/>
          <w:szCs w:val="24"/>
          <w:lang w:val="pl-PL"/>
        </w:rPr>
        <w:br/>
        <w:t>1) ......................................................................................................................................................</w:t>
      </w:r>
    </w:p>
    <w:p w14:paraId="6EB8C765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(wskazać podmiotowy środek dowodowy, adres internetowy, wydający urząd lub organ, dokładne dane referencyjne dokumentacji)</w:t>
      </w:r>
    </w:p>
    <w:p w14:paraId="41C6668D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2) .......................................................................................................................................................</w:t>
      </w:r>
    </w:p>
    <w:p w14:paraId="7359089C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(wskazać podmiotowy środek dowodowy, adres internetowy, wydający urząd lub organ, dokładne dane referencyjne dokumentacji)</w:t>
      </w:r>
    </w:p>
    <w:p w14:paraId="39AC3D43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1FB6FF18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4A6507B2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bookmarkStart w:id="0" w:name="_Hlk102639179"/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 </w:t>
      </w:r>
      <w:bookmarkEnd w:id="0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……………………………………………………………….</w:t>
      </w:r>
    </w:p>
    <w:p w14:paraId="20E5188C" w14:textId="08709137" w:rsidR="001C5871" w:rsidRDefault="001C5871" w:rsidP="003E08CB">
      <w:pPr>
        <w:suppressAutoHyphens/>
        <w:autoSpaceDN w:val="0"/>
        <w:spacing w:after="0" w:line="276" w:lineRule="auto"/>
        <w:ind w:left="4320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podpis osoby/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ób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 uprawnionej/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ych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 do reprezentowania podmiotu</w:t>
      </w:r>
    </w:p>
    <w:p w14:paraId="474FE148" w14:textId="5E82541B" w:rsidR="009E2B76" w:rsidRDefault="009E2B76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48E17E8D" w14:textId="77777777" w:rsidR="009E2B76" w:rsidRPr="00AA5A6D" w:rsidRDefault="009E2B76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0FEB8762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Times New Roman"/>
          <w:b/>
          <w:bCs/>
          <w:sz w:val="24"/>
          <w:szCs w:val="24"/>
          <w:lang w:val="pl-PL"/>
        </w:rPr>
        <w:t xml:space="preserve">Dokument </w:t>
      </w:r>
      <w:r w:rsidRPr="00AA5A6D">
        <w:rPr>
          <w:rFonts w:ascii="Lato" w:eastAsia="MS Mincho" w:hAnsi="Lato" w:cs="Times New Roman"/>
          <w:b/>
          <w:sz w:val="24"/>
          <w:szCs w:val="24"/>
          <w:lang w:val="pl-PL" w:eastAsia="pl-PL"/>
        </w:rPr>
        <w:t xml:space="preserve">musi być sporządzony, pod rygorem nieważności, </w:t>
      </w:r>
      <w:r w:rsidRPr="00AA5A6D">
        <w:rPr>
          <w:rFonts w:ascii="Lato" w:eastAsia="Times New Roman" w:hAnsi="Lato" w:cs="Times New Roman"/>
          <w:b/>
          <w:sz w:val="24"/>
          <w:szCs w:val="24"/>
          <w:lang w:val="pl-PL" w:eastAsia="pl-PL"/>
        </w:rPr>
        <w:t>w formie elektronicznej</w:t>
      </w:r>
    </w:p>
    <w:p w14:paraId="59B569E1" w14:textId="276A8EDC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MS Mincho" w:hAnsi="Lato" w:cs="Times New Roman"/>
          <w:b/>
          <w:i/>
          <w:sz w:val="24"/>
          <w:szCs w:val="24"/>
          <w:lang w:val="pl-PL" w:eastAsia="pl-PL"/>
        </w:rPr>
        <w:t xml:space="preserve">(do zachowania formy elektronicznej wystarcza złożenie </w:t>
      </w:r>
      <w:r w:rsidR="000D0432">
        <w:rPr>
          <w:rFonts w:ascii="Lato" w:eastAsia="MS Mincho" w:hAnsi="Lato" w:cs="Times New Roman"/>
          <w:b/>
          <w:i/>
          <w:sz w:val="24"/>
          <w:szCs w:val="24"/>
          <w:lang w:val="pl-PL" w:eastAsia="pl-PL"/>
        </w:rPr>
        <w:t xml:space="preserve">dokumentu </w:t>
      </w:r>
      <w:r w:rsidRPr="00AA5A6D">
        <w:rPr>
          <w:rFonts w:ascii="Lato" w:eastAsia="MS Mincho" w:hAnsi="Lato" w:cs="Times New Roman"/>
          <w:b/>
          <w:i/>
          <w:sz w:val="24"/>
          <w:szCs w:val="24"/>
          <w:lang w:val="pl-PL" w:eastAsia="pl-PL"/>
        </w:rPr>
        <w:t xml:space="preserve">w postaci elektronicznej 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lang w:val="pl-PL" w:eastAsia="pl-PL"/>
        </w:rPr>
        <w:br/>
        <w:t xml:space="preserve">i 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u w:val="single"/>
          <w:lang w:val="pl-PL" w:eastAsia="pl-PL"/>
        </w:rPr>
        <w:t xml:space="preserve">opatrzenie </w:t>
      </w:r>
      <w:r w:rsidR="00C04F7A">
        <w:rPr>
          <w:rFonts w:ascii="Lato" w:eastAsia="Times New Roman" w:hAnsi="Lato" w:cs="Times New Roman"/>
          <w:b/>
          <w:i/>
          <w:sz w:val="24"/>
          <w:szCs w:val="24"/>
          <w:u w:val="single"/>
          <w:lang w:val="pl-PL" w:eastAsia="pl-PL"/>
        </w:rPr>
        <w:t>go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u w:val="single"/>
          <w:lang w:val="pl-PL" w:eastAsia="pl-PL"/>
        </w:rPr>
        <w:t xml:space="preserve"> kwalifikowanym podpisem elektronicznym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lang w:val="pl-PL" w:eastAsia="pl-PL"/>
        </w:rPr>
        <w:t>)</w:t>
      </w:r>
      <w:r w:rsidR="00C04F7A">
        <w:rPr>
          <w:rFonts w:ascii="Lato" w:eastAsia="Times New Roman" w:hAnsi="Lato" w:cs="Times New Roman"/>
          <w:b/>
          <w:i/>
          <w:sz w:val="24"/>
          <w:szCs w:val="24"/>
          <w:lang w:val="pl-PL" w:eastAsia="pl-PL"/>
        </w:rPr>
        <w:t>.</w:t>
      </w:r>
    </w:p>
    <w:p w14:paraId="1FABCE2F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1D1194B4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2767027A" w14:textId="77777777" w:rsidR="00183918" w:rsidRDefault="00183918" w:rsidP="00183918">
      <w:pPr>
        <w:spacing w:line="257" w:lineRule="auto"/>
        <w:jc w:val="both"/>
      </w:pPr>
      <w:hyperlink r:id="rId10" w:anchor="_ftnref1">
        <w:r w:rsidRPr="21BA3904">
          <w:rPr>
            <w:rStyle w:val="Hipercze"/>
            <w:rFonts w:ascii="Calibri" w:eastAsia="Calibri" w:hAnsi="Calibri" w:cs="Calibri"/>
            <w:sz w:val="20"/>
            <w:szCs w:val="20"/>
            <w:vertAlign w:val="superscript"/>
            <w:lang w:val="pl-PL"/>
          </w:rPr>
          <w:t>[1]</w:t>
        </w:r>
      </w:hyperlink>
      <w:r w:rsidRPr="21BA3904">
        <w:rPr>
          <w:rFonts w:ascii="Arial" w:eastAsia="Arial" w:hAnsi="Arial" w:cs="Arial"/>
          <w:sz w:val="16"/>
          <w:szCs w:val="16"/>
          <w:lang w:val="pl-PL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5D6C588" w14:textId="77777777" w:rsidR="00183918" w:rsidRPr="009E78C3" w:rsidRDefault="00183918" w:rsidP="00183918">
      <w:pPr>
        <w:pStyle w:val="Akapitzlist"/>
        <w:numPr>
          <w:ilvl w:val="0"/>
          <w:numId w:val="3"/>
        </w:numPr>
        <w:spacing w:after="0"/>
        <w:rPr>
          <w:rFonts w:ascii="Arial" w:eastAsia="Arial" w:hAnsi="Arial" w:cs="Arial"/>
          <w:sz w:val="16"/>
          <w:szCs w:val="16"/>
          <w:lang w:val="pl-PL"/>
        </w:rPr>
      </w:pPr>
      <w:r w:rsidRPr="21BA3904">
        <w:rPr>
          <w:rFonts w:ascii="Arial" w:eastAsia="Arial" w:hAnsi="Arial" w:cs="Arial"/>
          <w:sz w:val="16"/>
          <w:szCs w:val="16"/>
          <w:lang w:val="pl-PL"/>
        </w:rPr>
        <w:t xml:space="preserve">obywateli </w:t>
      </w:r>
      <w:r w:rsidRPr="009E78C3">
        <w:rPr>
          <w:rFonts w:ascii="Arial" w:eastAsia="Arial" w:hAnsi="Arial" w:cs="Arial"/>
          <w:sz w:val="16"/>
          <w:szCs w:val="16"/>
          <w:lang w:val="pl-PL"/>
        </w:rPr>
        <w:t>rosyjskich, osób fizycznych</w:t>
      </w:r>
      <w:r w:rsidRPr="009E78C3">
        <w:rPr>
          <w:rFonts w:ascii="Arial" w:eastAsia="Calibri" w:hAnsi="Arial" w:cs="Arial"/>
          <w:sz w:val="16"/>
          <w:szCs w:val="16"/>
          <w:lang w:val="pl-PL"/>
        </w:rPr>
        <w:t xml:space="preserve"> zamieszkałych w Rosji </w:t>
      </w:r>
      <w:r w:rsidRPr="009E78C3">
        <w:rPr>
          <w:rFonts w:ascii="Arial" w:eastAsia="Arial" w:hAnsi="Arial" w:cs="Arial"/>
          <w:sz w:val="16"/>
          <w:szCs w:val="16"/>
          <w:lang w:val="pl-PL"/>
        </w:rPr>
        <w:t>lub osób prawnych, podmiotów lub organów z siedzibą w Rosji;</w:t>
      </w:r>
    </w:p>
    <w:p w14:paraId="0B64C9A0" w14:textId="77777777" w:rsidR="00183918" w:rsidRDefault="00183918" w:rsidP="00183918">
      <w:pPr>
        <w:pStyle w:val="Akapitzlist"/>
        <w:numPr>
          <w:ilvl w:val="0"/>
          <w:numId w:val="3"/>
        </w:numPr>
        <w:spacing w:after="0"/>
        <w:rPr>
          <w:rFonts w:ascii="Arial" w:eastAsia="Arial" w:hAnsi="Arial" w:cs="Arial"/>
          <w:sz w:val="16"/>
          <w:szCs w:val="16"/>
          <w:lang w:val="pl-PL"/>
        </w:rPr>
      </w:pPr>
      <w:r w:rsidRPr="21BA3904">
        <w:rPr>
          <w:rFonts w:ascii="Arial" w:eastAsia="Arial" w:hAnsi="Arial" w:cs="Arial"/>
          <w:sz w:val="16"/>
          <w:szCs w:val="16"/>
          <w:lang w:val="pl-PL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497C316" w14:textId="77777777" w:rsidR="00183918" w:rsidRDefault="00183918" w:rsidP="00183918">
      <w:pPr>
        <w:pStyle w:val="Akapitzlist"/>
        <w:numPr>
          <w:ilvl w:val="0"/>
          <w:numId w:val="3"/>
        </w:numPr>
        <w:spacing w:after="0"/>
        <w:jc w:val="both"/>
        <w:rPr>
          <w:rFonts w:ascii="Arial" w:eastAsia="Arial" w:hAnsi="Arial" w:cs="Arial"/>
          <w:sz w:val="16"/>
          <w:szCs w:val="16"/>
          <w:lang w:val="pl-PL"/>
        </w:rPr>
      </w:pPr>
      <w:r w:rsidRPr="21BA3904">
        <w:rPr>
          <w:rFonts w:ascii="Arial" w:eastAsia="Arial" w:hAnsi="Arial" w:cs="Arial"/>
          <w:sz w:val="16"/>
          <w:szCs w:val="16"/>
          <w:lang w:val="pl-PL"/>
        </w:rPr>
        <w:t>osób fizycznych lub prawnych, podmiotów lub organów działających w imieniu lub pod kierunkiem</w:t>
      </w:r>
      <w:r w:rsidRPr="21BA3904">
        <w:rPr>
          <w:rFonts w:ascii="Lato" w:eastAsia="Lato" w:hAnsi="Lato" w:cs="Lato"/>
          <w:sz w:val="24"/>
          <w:szCs w:val="24"/>
          <w:lang w:val="pl-PL"/>
        </w:rPr>
        <w:t xml:space="preserve"> </w:t>
      </w:r>
      <w:r w:rsidRPr="21BA3904">
        <w:rPr>
          <w:rFonts w:ascii="Arial" w:eastAsia="Arial" w:hAnsi="Arial" w:cs="Arial"/>
          <w:sz w:val="16"/>
          <w:szCs w:val="16"/>
          <w:lang w:val="pl-PL"/>
        </w:rPr>
        <w:t>osoby fizycznej lub prawnej, podmiotu lub organu, o których mowa w lit. a) lub b) niniejszego ustępu,</w:t>
      </w:r>
    </w:p>
    <w:p w14:paraId="3D23F32A" w14:textId="77777777" w:rsidR="00183918" w:rsidRDefault="00183918" w:rsidP="00183918">
      <w:pPr>
        <w:ind w:left="283" w:hanging="283"/>
        <w:jc w:val="both"/>
      </w:pPr>
      <w:r w:rsidRPr="21BA3904">
        <w:rPr>
          <w:rFonts w:ascii="Arial" w:eastAsia="Arial" w:hAnsi="Arial" w:cs="Arial"/>
          <w:sz w:val="16"/>
          <w:szCs w:val="16"/>
          <w:lang w:val="pl-PL"/>
        </w:rPr>
        <w:t>-</w:t>
      </w:r>
      <w:r>
        <w:tab/>
      </w:r>
      <w:r w:rsidRPr="21BA3904">
        <w:rPr>
          <w:rFonts w:ascii="Arial" w:eastAsia="Arial" w:hAnsi="Arial" w:cs="Arial"/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73479BC" w14:textId="77777777" w:rsidR="00183918" w:rsidRDefault="00183918" w:rsidP="00183918">
      <w:pPr>
        <w:jc w:val="both"/>
      </w:pPr>
      <w:r w:rsidRPr="21BA3904">
        <w:rPr>
          <w:rFonts w:ascii="Arial" w:eastAsia="Arial" w:hAnsi="Arial" w:cs="Arial"/>
          <w:sz w:val="16"/>
          <w:szCs w:val="16"/>
          <w:lang w:val="pl-PL"/>
        </w:rPr>
        <w:t xml:space="preserve"> </w:t>
      </w:r>
    </w:p>
    <w:p w14:paraId="232EF538" w14:textId="77777777" w:rsidR="00183918" w:rsidRDefault="00183918" w:rsidP="00183918">
      <w:pPr>
        <w:spacing w:line="257" w:lineRule="auto"/>
        <w:jc w:val="both"/>
      </w:pPr>
      <w:hyperlink r:id="rId11" w:anchor="_ftnref2">
        <w:r w:rsidRPr="21BA3904">
          <w:rPr>
            <w:rStyle w:val="Hipercze"/>
            <w:rFonts w:ascii="Calibri" w:eastAsia="Calibri" w:hAnsi="Calibri" w:cs="Calibri"/>
            <w:vertAlign w:val="superscript"/>
          </w:rPr>
          <w:t>[2]</w:t>
        </w:r>
      </w:hyperlink>
      <w:r w:rsidRPr="21BA3904">
        <w:rPr>
          <w:rFonts w:ascii="Arial" w:eastAsia="Arial" w:hAnsi="Arial" w:cs="Arial"/>
          <w:sz w:val="16"/>
          <w:szCs w:val="16"/>
        </w:rPr>
        <w:t xml:space="preserve"> </w:t>
      </w: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21BA3904">
        <w:rPr>
          <w:rFonts w:ascii="Arial" w:eastAsia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</w:t>
      </w: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>z postępowania o udzielenie zamówienia publicznego lub konkursu prowadzonego na podstawie ustawy Pzp wyklucza się:</w:t>
      </w:r>
    </w:p>
    <w:p w14:paraId="5B82299A" w14:textId="77777777" w:rsidR="00183918" w:rsidRDefault="00183918" w:rsidP="00183918">
      <w:pPr>
        <w:jc w:val="both"/>
      </w:pP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lastRenderedPageBreak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82E4FE" w14:textId="77777777" w:rsidR="00183918" w:rsidRDefault="00183918" w:rsidP="00183918">
      <w:pPr>
        <w:jc w:val="both"/>
      </w:pP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>2) wykonawcę oraz uczestnika konkursu, którego beneficjentem rzeczywistym w rozumieniu ustawy z dnia 1 marca 2018 r. o przeciwdziałaniu praniu pieniędzy oraz finansowaniu terroryzmu (</w:t>
      </w:r>
      <w:r w:rsidRPr="21BA3904">
        <w:rPr>
          <w:rFonts w:ascii="Arial" w:eastAsia="Arial" w:hAnsi="Arial" w:cs="Arial"/>
          <w:sz w:val="16"/>
          <w:szCs w:val="16"/>
          <w:lang w:val="pl-PL"/>
        </w:rPr>
        <w:t xml:space="preserve"> Dz. U. z 2025 r. poz. 644</w:t>
      </w: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97BB44" w14:textId="77777777" w:rsidR="00183918" w:rsidRDefault="00183918" w:rsidP="00183918">
      <w:pPr>
        <w:jc w:val="both"/>
      </w:pP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>3) wykonawcę oraz uczestnika konkursu, którego jednostką dominującą w rozumieniu art. 3 ust. 1 pkt 37 ustawy z dnia 29 września 1994 r. o rachunkowości (</w:t>
      </w:r>
      <w:r w:rsidRPr="21BA3904">
        <w:rPr>
          <w:rFonts w:ascii="Calibri" w:eastAsia="Calibri" w:hAnsi="Calibri" w:cs="Calibri"/>
          <w:sz w:val="24"/>
          <w:szCs w:val="24"/>
          <w:lang w:val="pl-PL"/>
        </w:rPr>
        <w:t xml:space="preserve"> </w:t>
      </w:r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 xml:space="preserve">Dz. U. z 2023 r. poz.120, z </w:t>
      </w:r>
      <w:proofErr w:type="spellStart"/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>późn</w:t>
      </w:r>
      <w:proofErr w:type="spellEnd"/>
      <w:r w:rsidRPr="21BA3904">
        <w:rPr>
          <w:rFonts w:ascii="Arial" w:eastAsia="Arial" w:hAnsi="Arial" w:cs="Arial"/>
          <w:color w:val="222222"/>
          <w:sz w:val="16"/>
          <w:szCs w:val="16"/>
          <w:lang w:val="pl-PL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AA40498" w14:textId="77777777" w:rsidR="00606192" w:rsidRDefault="00606192" w:rsidP="009F2767">
      <w:pPr>
        <w:spacing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2DBFD307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73D59B1F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55FDFB16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2201D863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46EB4958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2E5E6CEE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5E0D1FBA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2D549C68" w14:textId="77777777" w:rsidR="00AD5CF2" w:rsidRPr="00AD5CF2" w:rsidRDefault="00AD5CF2" w:rsidP="00AD5CF2">
      <w:pPr>
        <w:rPr>
          <w:rFonts w:ascii="Lato" w:hAnsi="Lato"/>
          <w:sz w:val="24"/>
          <w:szCs w:val="24"/>
          <w:lang w:val="pl-PL"/>
        </w:rPr>
      </w:pPr>
    </w:p>
    <w:p w14:paraId="1A96ED99" w14:textId="77777777" w:rsidR="00AD5CF2" w:rsidRDefault="00AD5CF2" w:rsidP="00AD5CF2">
      <w:pPr>
        <w:rPr>
          <w:rFonts w:ascii="Lato" w:eastAsia="Calibri" w:hAnsi="Lato" w:cs="Arial"/>
          <w:sz w:val="24"/>
          <w:szCs w:val="24"/>
          <w:lang w:val="pl-PL"/>
        </w:rPr>
      </w:pPr>
    </w:p>
    <w:p w14:paraId="64118415" w14:textId="0F04FB6A" w:rsidR="00AD5CF2" w:rsidRPr="00AD5CF2" w:rsidRDefault="00AD5CF2" w:rsidP="00AD5CF2">
      <w:pPr>
        <w:tabs>
          <w:tab w:val="left" w:pos="5477"/>
        </w:tabs>
        <w:rPr>
          <w:rFonts w:ascii="Lato" w:hAnsi="Lato"/>
          <w:sz w:val="24"/>
          <w:szCs w:val="24"/>
          <w:lang w:val="pl-PL"/>
        </w:rPr>
      </w:pPr>
      <w:r>
        <w:rPr>
          <w:rFonts w:ascii="Lato" w:hAnsi="Lato"/>
          <w:sz w:val="24"/>
          <w:szCs w:val="24"/>
          <w:lang w:val="pl-PL"/>
        </w:rPr>
        <w:tab/>
      </w:r>
    </w:p>
    <w:sectPr w:rsidR="00AD5CF2" w:rsidRPr="00AD5CF2">
      <w:headerReference w:type="default" r:id="rId12"/>
      <w:footerReference w:type="default" r:id="rId13"/>
      <w:pgSz w:w="12240" w:h="15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78934" w14:textId="77777777" w:rsidR="006E63E6" w:rsidRDefault="006E63E6" w:rsidP="001C5871">
      <w:pPr>
        <w:spacing w:after="0" w:line="240" w:lineRule="auto"/>
      </w:pPr>
      <w:r>
        <w:separator/>
      </w:r>
    </w:p>
  </w:endnote>
  <w:endnote w:type="continuationSeparator" w:id="0">
    <w:p w14:paraId="3DE301D6" w14:textId="77777777" w:rsidR="006E63E6" w:rsidRDefault="006E63E6" w:rsidP="001C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2E8D" w14:textId="77777777" w:rsidR="00B97C01" w:rsidRDefault="00B97C01" w:rsidP="00B97C01"/>
  <w:p w14:paraId="428DEFA9" w14:textId="511052AA" w:rsidR="00B97C01" w:rsidRDefault="008C4B6C" w:rsidP="008C4B6C">
    <w:pPr>
      <w:pStyle w:val="Stopka"/>
      <w:jc w:val="center"/>
    </w:pPr>
    <w:r>
      <w:rPr>
        <w:rFonts w:ascii="Tahoma" w:hAnsi="Tahoma"/>
        <w:noProof/>
        <w:sz w:val="20"/>
        <w:szCs w:val="20"/>
      </w:rPr>
      <w:drawing>
        <wp:inline distT="0" distB="0" distL="0" distR="0" wp14:anchorId="7A40216A" wp14:editId="094EE1A9">
          <wp:extent cx="5730875" cy="615950"/>
          <wp:effectExtent l="0" t="0" r="3175" b="0"/>
          <wp:docPr id="18355256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8DDA" w14:textId="77777777" w:rsidR="006E63E6" w:rsidRDefault="006E63E6" w:rsidP="001C5871">
      <w:pPr>
        <w:spacing w:after="0" w:line="240" w:lineRule="auto"/>
      </w:pPr>
      <w:r>
        <w:separator/>
      </w:r>
    </w:p>
  </w:footnote>
  <w:footnote w:type="continuationSeparator" w:id="0">
    <w:p w14:paraId="2084BCE6" w14:textId="77777777" w:rsidR="006E63E6" w:rsidRDefault="006E63E6" w:rsidP="001C5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716F" w14:textId="64589C08" w:rsidR="00AA5A6D" w:rsidRPr="009E2B76" w:rsidRDefault="00AA5A6D" w:rsidP="00AA5A6D">
    <w:pPr>
      <w:pStyle w:val="Nagwek"/>
      <w:jc w:val="right"/>
      <w:rPr>
        <w:rFonts w:ascii="Lato" w:hAnsi="Lato"/>
        <w:lang w:val="pl-PL"/>
      </w:rPr>
    </w:pPr>
    <w:r w:rsidRPr="009E2B76">
      <w:rPr>
        <w:rFonts w:ascii="Lato" w:hAnsi="Lato"/>
        <w:lang w:val="pl-PL"/>
      </w:rPr>
      <w:t xml:space="preserve">Załącznik nr </w:t>
    </w:r>
    <w:r w:rsidR="00DE1C66">
      <w:rPr>
        <w:rFonts w:ascii="Lato" w:hAnsi="Lato"/>
        <w:lang w:val="pl-PL"/>
      </w:rPr>
      <w:t>2</w:t>
    </w:r>
    <w:r w:rsidRPr="009E2B76">
      <w:rPr>
        <w:rFonts w:ascii="Lato" w:hAnsi="Lato"/>
        <w:lang w:val="pl-PL"/>
      </w:rPr>
      <w:t xml:space="preserve"> do </w:t>
    </w:r>
    <w:proofErr w:type="spellStart"/>
    <w:r w:rsidR="008C4B6C">
      <w:rPr>
        <w:rFonts w:ascii="Lato" w:hAnsi="Lato"/>
        <w:lang w:val="pl-PL"/>
      </w:rPr>
      <w:t>OPiW</w:t>
    </w:r>
    <w:proofErr w:type="spellEnd"/>
  </w:p>
  <w:p w14:paraId="14A872DF" w14:textId="77777777" w:rsidR="00DE1C66" w:rsidRPr="00D76EFB" w:rsidRDefault="00DE1C66">
    <w:pPr>
      <w:pStyle w:val="Nagwek"/>
      <w:rPr>
        <w:rFonts w:ascii="Lato" w:hAnsi="Lato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D195"/>
    <w:multiLevelType w:val="hybridMultilevel"/>
    <w:tmpl w:val="27788C96"/>
    <w:lvl w:ilvl="0" w:tplc="C2ACD9E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1FC88D1A">
      <w:start w:val="1"/>
      <w:numFmt w:val="lowerLetter"/>
      <w:lvlText w:val="%2."/>
      <w:lvlJc w:val="left"/>
      <w:pPr>
        <w:ind w:left="1440" w:hanging="360"/>
      </w:pPr>
    </w:lvl>
    <w:lvl w:ilvl="2" w:tplc="AF303168">
      <w:start w:val="1"/>
      <w:numFmt w:val="lowerRoman"/>
      <w:lvlText w:val="%3."/>
      <w:lvlJc w:val="right"/>
      <w:pPr>
        <w:ind w:left="2160" w:hanging="180"/>
      </w:pPr>
    </w:lvl>
    <w:lvl w:ilvl="3" w:tplc="C9463D90">
      <w:start w:val="1"/>
      <w:numFmt w:val="decimal"/>
      <w:lvlText w:val="%4."/>
      <w:lvlJc w:val="left"/>
      <w:pPr>
        <w:ind w:left="2880" w:hanging="360"/>
      </w:pPr>
    </w:lvl>
    <w:lvl w:ilvl="4" w:tplc="31306290">
      <w:start w:val="1"/>
      <w:numFmt w:val="lowerLetter"/>
      <w:lvlText w:val="%5."/>
      <w:lvlJc w:val="left"/>
      <w:pPr>
        <w:ind w:left="3600" w:hanging="360"/>
      </w:pPr>
    </w:lvl>
    <w:lvl w:ilvl="5" w:tplc="A81CED0C">
      <w:start w:val="1"/>
      <w:numFmt w:val="lowerRoman"/>
      <w:lvlText w:val="%6."/>
      <w:lvlJc w:val="right"/>
      <w:pPr>
        <w:ind w:left="4320" w:hanging="180"/>
      </w:pPr>
    </w:lvl>
    <w:lvl w:ilvl="6" w:tplc="92DEDF4E">
      <w:start w:val="1"/>
      <w:numFmt w:val="decimal"/>
      <w:lvlText w:val="%7."/>
      <w:lvlJc w:val="left"/>
      <w:pPr>
        <w:ind w:left="5040" w:hanging="360"/>
      </w:pPr>
    </w:lvl>
    <w:lvl w:ilvl="7" w:tplc="6CE407DE">
      <w:start w:val="1"/>
      <w:numFmt w:val="lowerLetter"/>
      <w:lvlText w:val="%8."/>
      <w:lvlJc w:val="left"/>
      <w:pPr>
        <w:ind w:left="5760" w:hanging="360"/>
      </w:pPr>
    </w:lvl>
    <w:lvl w:ilvl="8" w:tplc="5150E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96198"/>
    <w:multiLevelType w:val="multilevel"/>
    <w:tmpl w:val="8C925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3389"/>
    <w:multiLevelType w:val="hybridMultilevel"/>
    <w:tmpl w:val="D45C64A0"/>
    <w:lvl w:ilvl="0" w:tplc="D862CCDA">
      <w:start w:val="1"/>
      <w:numFmt w:val="lowerLetter"/>
      <w:lvlText w:val="c)"/>
      <w:lvlJc w:val="left"/>
      <w:pPr>
        <w:ind w:left="720" w:hanging="360"/>
      </w:pPr>
    </w:lvl>
    <w:lvl w:ilvl="1" w:tplc="457AE602">
      <w:start w:val="1"/>
      <w:numFmt w:val="lowerLetter"/>
      <w:lvlText w:val="%2."/>
      <w:lvlJc w:val="left"/>
      <w:pPr>
        <w:ind w:left="1440" w:hanging="360"/>
      </w:pPr>
    </w:lvl>
    <w:lvl w:ilvl="2" w:tplc="6C72D1FC">
      <w:start w:val="1"/>
      <w:numFmt w:val="lowerRoman"/>
      <w:lvlText w:val="%3."/>
      <w:lvlJc w:val="right"/>
      <w:pPr>
        <w:ind w:left="2160" w:hanging="180"/>
      </w:pPr>
    </w:lvl>
    <w:lvl w:ilvl="3" w:tplc="2ED2B516">
      <w:start w:val="1"/>
      <w:numFmt w:val="decimal"/>
      <w:lvlText w:val="%4."/>
      <w:lvlJc w:val="left"/>
      <w:pPr>
        <w:ind w:left="2880" w:hanging="360"/>
      </w:pPr>
    </w:lvl>
    <w:lvl w:ilvl="4" w:tplc="8A44E554">
      <w:start w:val="1"/>
      <w:numFmt w:val="lowerLetter"/>
      <w:lvlText w:val="%5."/>
      <w:lvlJc w:val="left"/>
      <w:pPr>
        <w:ind w:left="3600" w:hanging="360"/>
      </w:pPr>
    </w:lvl>
    <w:lvl w:ilvl="5" w:tplc="64580DA4">
      <w:start w:val="1"/>
      <w:numFmt w:val="lowerRoman"/>
      <w:lvlText w:val="%6."/>
      <w:lvlJc w:val="right"/>
      <w:pPr>
        <w:ind w:left="4320" w:hanging="180"/>
      </w:pPr>
    </w:lvl>
    <w:lvl w:ilvl="6" w:tplc="CF0A55EA">
      <w:start w:val="1"/>
      <w:numFmt w:val="decimal"/>
      <w:lvlText w:val="%7."/>
      <w:lvlJc w:val="left"/>
      <w:pPr>
        <w:ind w:left="5040" w:hanging="360"/>
      </w:pPr>
    </w:lvl>
    <w:lvl w:ilvl="7" w:tplc="4712D0EC">
      <w:start w:val="1"/>
      <w:numFmt w:val="lowerLetter"/>
      <w:lvlText w:val="%8."/>
      <w:lvlJc w:val="left"/>
      <w:pPr>
        <w:ind w:left="5760" w:hanging="360"/>
      </w:pPr>
    </w:lvl>
    <w:lvl w:ilvl="8" w:tplc="A6FCC4D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76188"/>
    <w:multiLevelType w:val="multilevel"/>
    <w:tmpl w:val="C0C82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310465">
    <w:abstractNumId w:val="1"/>
  </w:num>
  <w:num w:numId="2" w16cid:durableId="2063482909">
    <w:abstractNumId w:val="3"/>
  </w:num>
  <w:num w:numId="3" w16cid:durableId="164397025">
    <w:abstractNumId w:val="2"/>
  </w:num>
  <w:num w:numId="4" w16cid:durableId="1999530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FB"/>
    <w:rsid w:val="0000472D"/>
    <w:rsid w:val="00056348"/>
    <w:rsid w:val="00092DA6"/>
    <w:rsid w:val="000B28FC"/>
    <w:rsid w:val="000D0432"/>
    <w:rsid w:val="001162B9"/>
    <w:rsid w:val="00162DCA"/>
    <w:rsid w:val="00165E4B"/>
    <w:rsid w:val="00183918"/>
    <w:rsid w:val="001968F4"/>
    <w:rsid w:val="001A76AD"/>
    <w:rsid w:val="001C03D5"/>
    <w:rsid w:val="001C5871"/>
    <w:rsid w:val="001C5977"/>
    <w:rsid w:val="00226905"/>
    <w:rsid w:val="00280246"/>
    <w:rsid w:val="003438A7"/>
    <w:rsid w:val="003E08CB"/>
    <w:rsid w:val="003F4A34"/>
    <w:rsid w:val="004528FE"/>
    <w:rsid w:val="004802BC"/>
    <w:rsid w:val="00492744"/>
    <w:rsid w:val="004A0F78"/>
    <w:rsid w:val="004B5BA7"/>
    <w:rsid w:val="004F4968"/>
    <w:rsid w:val="0051343A"/>
    <w:rsid w:val="00553112"/>
    <w:rsid w:val="005F69C0"/>
    <w:rsid w:val="00606192"/>
    <w:rsid w:val="00623BB8"/>
    <w:rsid w:val="00693E1B"/>
    <w:rsid w:val="006E63E6"/>
    <w:rsid w:val="006F1B52"/>
    <w:rsid w:val="006F3279"/>
    <w:rsid w:val="00713E2B"/>
    <w:rsid w:val="00714388"/>
    <w:rsid w:val="00765B96"/>
    <w:rsid w:val="00786C62"/>
    <w:rsid w:val="00871190"/>
    <w:rsid w:val="008867E0"/>
    <w:rsid w:val="008A7C57"/>
    <w:rsid w:val="008C4B6C"/>
    <w:rsid w:val="00927379"/>
    <w:rsid w:val="00955348"/>
    <w:rsid w:val="00997641"/>
    <w:rsid w:val="009A19FB"/>
    <w:rsid w:val="009C0533"/>
    <w:rsid w:val="009E2B76"/>
    <w:rsid w:val="009F2767"/>
    <w:rsid w:val="00A03E5B"/>
    <w:rsid w:val="00AA5A6D"/>
    <w:rsid w:val="00AD5CF2"/>
    <w:rsid w:val="00B97C01"/>
    <w:rsid w:val="00C04F7A"/>
    <w:rsid w:val="00CB06AC"/>
    <w:rsid w:val="00CE02A9"/>
    <w:rsid w:val="00CE2EED"/>
    <w:rsid w:val="00CE4BDC"/>
    <w:rsid w:val="00D223DD"/>
    <w:rsid w:val="00D76EFB"/>
    <w:rsid w:val="00D91A71"/>
    <w:rsid w:val="00DE1C66"/>
    <w:rsid w:val="00E6667E"/>
    <w:rsid w:val="00E909E4"/>
    <w:rsid w:val="00EB11E1"/>
    <w:rsid w:val="00EB57D6"/>
    <w:rsid w:val="00F30E60"/>
    <w:rsid w:val="00FA2B02"/>
    <w:rsid w:val="00FA4447"/>
    <w:rsid w:val="00F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BD868"/>
  <w15:chartTrackingRefBased/>
  <w15:docId w15:val="{46FF4454-5482-42D9-8F43-23B4397A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1C5871"/>
    <w:pPr>
      <w:suppressAutoHyphens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C5871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rsid w:val="001C5871"/>
    <w:rPr>
      <w:position w:val="0"/>
      <w:vertAlign w:val="superscript"/>
    </w:rPr>
  </w:style>
  <w:style w:type="paragraph" w:styleId="Nagwek">
    <w:name w:val="header"/>
    <w:basedOn w:val="Normalny"/>
    <w:link w:val="NagwekZnak"/>
    <w:rsid w:val="001C5871"/>
    <w:pPr>
      <w:tabs>
        <w:tab w:val="center" w:pos="4680"/>
        <w:tab w:val="right" w:pos="9360"/>
      </w:tabs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1C58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A34"/>
  </w:style>
  <w:style w:type="character" w:styleId="Odwoaniedokomentarza">
    <w:name w:val="annotation reference"/>
    <w:basedOn w:val="Domylnaczcionkaakapitu"/>
    <w:unhideWhenUsed/>
    <w:rsid w:val="00FA44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4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4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4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44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62DCA"/>
    <w:pPr>
      <w:spacing w:after="0" w:line="240" w:lineRule="auto"/>
    </w:pPr>
  </w:style>
  <w:style w:type="paragraph" w:styleId="Akapitzlist">
    <w:name w:val="List Paragraph"/>
    <w:uiPriority w:val="34"/>
    <w:qFormat/>
    <w:rsid w:val="00955348"/>
    <w:pPr>
      <w:ind w:left="720"/>
      <w:contextualSpacing/>
    </w:pPr>
  </w:style>
  <w:style w:type="character" w:styleId="Hipercze">
    <w:name w:val="Hyperlink"/>
    <w:uiPriority w:val="99"/>
    <w:unhideWhenUsed/>
    <w:rsid w:val="0095534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C5999-3E7E-44E1-B893-152C71AD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1576</Words>
  <Characters>9460</Characters>
  <Application>Microsoft Office Word</Application>
  <DocSecurity>0</DocSecurity>
  <Lines>78</Lines>
  <Paragraphs>22</Paragraphs>
  <ScaleCrop>false</ScaleCrop>
  <Company/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Kujawa Anna</dc:creator>
  <cp:keywords/>
  <dc:description/>
  <cp:lastModifiedBy>Kowalski Radosław</cp:lastModifiedBy>
  <cp:revision>6</cp:revision>
  <dcterms:created xsi:type="dcterms:W3CDTF">2026-02-06T10:14:00Z</dcterms:created>
  <dcterms:modified xsi:type="dcterms:W3CDTF">2026-05-04T11:52:00Z</dcterms:modified>
</cp:coreProperties>
</file>